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4F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Ibagué, 3 de julio de 202</w:t>
      </w:r>
      <w:r w:rsidRPr="000170B3">
        <w:rPr>
          <w:rFonts w:ascii="Arial" w:hAnsi="Arial" w:cs="Arial"/>
          <w:sz w:val="24"/>
          <w:szCs w:val="24"/>
        </w:rPr>
        <w:t>0</w:t>
      </w: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>Estimados Padres de Familia</w:t>
      </w: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>Cordial y fraternal saludo por parte de Directivos, Administrativos y Docentes del Centro Educativo Mi Tallercito.</w:t>
      </w:r>
    </w:p>
    <w:p w:rsidR="002D2E4F" w:rsidRPr="000170B3" w:rsidRDefault="002D2E4F" w:rsidP="002D2E4F">
      <w:pPr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 xml:space="preserve">Nos dirigimos a ustedes para informar generalidades del Centro Educativo Mi Tallercito, en cuanto a la </w:t>
      </w:r>
      <w:proofErr w:type="spellStart"/>
      <w:r w:rsidRPr="000170B3">
        <w:rPr>
          <w:rFonts w:ascii="Arial" w:hAnsi="Arial" w:cs="Arial"/>
          <w:sz w:val="24"/>
          <w:szCs w:val="24"/>
        </w:rPr>
        <w:t>estrategía</w:t>
      </w:r>
      <w:proofErr w:type="spellEnd"/>
      <w:r w:rsidRPr="000170B3">
        <w:rPr>
          <w:rFonts w:ascii="Arial" w:hAnsi="Arial" w:cs="Arial"/>
          <w:sz w:val="24"/>
          <w:szCs w:val="24"/>
        </w:rPr>
        <w:t xml:space="preserve">  educativa en modalidad no presencial  y atención en cuanto  a otros aspectos institucionales.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2E4F" w:rsidRPr="000170B3" w:rsidRDefault="002D2E4F" w:rsidP="002D2E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>Clases virtuales: en el Centro Educativo Mi Tallercito</w:t>
      </w:r>
      <w:r>
        <w:rPr>
          <w:rFonts w:ascii="Arial" w:hAnsi="Arial" w:cs="Arial"/>
          <w:sz w:val="24"/>
          <w:szCs w:val="24"/>
        </w:rPr>
        <w:t xml:space="preserve"> a partir del 6 de jul</w:t>
      </w:r>
      <w:r w:rsidRPr="000170B3">
        <w:rPr>
          <w:rFonts w:ascii="Arial" w:hAnsi="Arial" w:cs="Arial"/>
          <w:sz w:val="24"/>
          <w:szCs w:val="24"/>
        </w:rPr>
        <w:t xml:space="preserve">io, de acuerdo al horario académico de cada grado los docentes semanalmente realizarán las </w:t>
      </w:r>
      <w:r>
        <w:rPr>
          <w:rFonts w:ascii="Arial" w:hAnsi="Arial" w:cs="Arial"/>
          <w:sz w:val="24"/>
          <w:szCs w:val="24"/>
        </w:rPr>
        <w:t xml:space="preserve">clases de la siguiente manera: </w:t>
      </w:r>
      <w:r w:rsidR="006908C9" w:rsidRPr="006908C9">
        <w:rPr>
          <w:rFonts w:ascii="Arial" w:hAnsi="Arial" w:cs="Arial"/>
          <w:b/>
          <w:sz w:val="24"/>
          <w:szCs w:val="24"/>
        </w:rPr>
        <w:t xml:space="preserve">todas las asignaturas se trabajarán en  </w:t>
      </w:r>
      <w:r w:rsidRPr="006908C9">
        <w:rPr>
          <w:rFonts w:ascii="Arial" w:hAnsi="Arial" w:cs="Arial"/>
          <w:b/>
          <w:sz w:val="24"/>
          <w:szCs w:val="24"/>
        </w:rPr>
        <w:t>clases online</w:t>
      </w:r>
      <w:r w:rsidRPr="000170B3">
        <w:rPr>
          <w:rFonts w:ascii="Arial" w:hAnsi="Arial" w:cs="Arial"/>
          <w:sz w:val="24"/>
          <w:szCs w:val="24"/>
        </w:rPr>
        <w:t xml:space="preserve"> por medio de la aplicación Google </w:t>
      </w:r>
      <w:proofErr w:type="spellStart"/>
      <w:r w:rsidRPr="000170B3">
        <w:rPr>
          <w:rFonts w:ascii="Arial" w:hAnsi="Arial" w:cs="Arial"/>
          <w:sz w:val="24"/>
          <w:szCs w:val="24"/>
        </w:rPr>
        <w:t>Meet</w:t>
      </w:r>
      <w:proofErr w:type="spellEnd"/>
      <w:r w:rsidRPr="000170B3">
        <w:rPr>
          <w:rFonts w:ascii="Arial" w:hAnsi="Arial" w:cs="Arial"/>
          <w:sz w:val="24"/>
          <w:szCs w:val="24"/>
        </w:rPr>
        <w:t>, donde</w:t>
      </w:r>
      <w:r>
        <w:rPr>
          <w:rFonts w:ascii="Arial" w:hAnsi="Arial" w:cs="Arial"/>
          <w:sz w:val="24"/>
          <w:szCs w:val="24"/>
        </w:rPr>
        <w:t xml:space="preserve"> el docente realizará </w:t>
      </w:r>
      <w:r w:rsidRPr="000170B3">
        <w:rPr>
          <w:rFonts w:ascii="Arial" w:hAnsi="Arial" w:cs="Arial"/>
          <w:sz w:val="24"/>
          <w:szCs w:val="24"/>
        </w:rPr>
        <w:t xml:space="preserve">el proceso orientativo </w:t>
      </w:r>
      <w:r>
        <w:rPr>
          <w:rFonts w:ascii="Arial" w:hAnsi="Arial" w:cs="Arial"/>
          <w:sz w:val="24"/>
          <w:szCs w:val="24"/>
        </w:rPr>
        <w:t xml:space="preserve">académico </w:t>
      </w:r>
      <w:r w:rsidRPr="000170B3">
        <w:rPr>
          <w:rFonts w:ascii="Arial" w:hAnsi="Arial" w:cs="Arial"/>
          <w:sz w:val="24"/>
          <w:szCs w:val="24"/>
        </w:rPr>
        <w:t xml:space="preserve">correspondiente, para éstas el docente programará los enlaces en el calendario de la aplicación de google y enviará a </w:t>
      </w:r>
      <w:r>
        <w:rPr>
          <w:rFonts w:ascii="Arial" w:hAnsi="Arial" w:cs="Arial"/>
          <w:sz w:val="24"/>
          <w:szCs w:val="24"/>
        </w:rPr>
        <w:t>los correos de cada estudiante; igualmente por cada u</w:t>
      </w:r>
      <w:r w:rsidR="006908C9">
        <w:rPr>
          <w:rFonts w:ascii="Arial" w:hAnsi="Arial" w:cs="Arial"/>
          <w:sz w:val="24"/>
          <w:szCs w:val="24"/>
        </w:rPr>
        <w:t xml:space="preserve">no de los grupos de </w:t>
      </w:r>
      <w:proofErr w:type="spellStart"/>
      <w:r w:rsidR="006908C9">
        <w:rPr>
          <w:rFonts w:ascii="Arial" w:hAnsi="Arial" w:cs="Arial"/>
          <w:sz w:val="24"/>
          <w:szCs w:val="24"/>
        </w:rPr>
        <w:t>whatsapp</w:t>
      </w:r>
      <w:proofErr w:type="spellEnd"/>
      <w:r w:rsidR="006908C9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enviarán los horarios de cada grado especificando día, asignatura, hora y enlace. La única asignatura que se trabajará por </w:t>
      </w:r>
      <w:r w:rsidRPr="000170B3">
        <w:rPr>
          <w:rFonts w:ascii="Arial" w:hAnsi="Arial" w:cs="Arial"/>
          <w:b/>
          <w:sz w:val="24"/>
          <w:szCs w:val="24"/>
        </w:rPr>
        <w:t>video de clase pregrabado</w:t>
      </w:r>
      <w:r w:rsidRPr="000170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Informática en los grados Transición, Primero, Segundo, Tercero, Cuarto y Quinto, </w:t>
      </w:r>
      <w:r w:rsidRPr="000170B3">
        <w:rPr>
          <w:rFonts w:ascii="Arial" w:hAnsi="Arial" w:cs="Arial"/>
          <w:sz w:val="24"/>
          <w:szCs w:val="24"/>
        </w:rPr>
        <w:t xml:space="preserve">por medio de las plataformas institucionales   </w:t>
      </w:r>
      <w:hyperlink r:id="rId5" w:history="1">
        <w:r w:rsidRPr="000170B3">
          <w:rPr>
            <w:rStyle w:val="Hipervnculo"/>
            <w:rFonts w:ascii="Arial" w:hAnsi="Arial" w:cs="Arial"/>
            <w:sz w:val="24"/>
            <w:szCs w:val="24"/>
          </w:rPr>
          <w:t>https://mitallercito.colegiosonline.com/</w:t>
        </w:r>
      </w:hyperlink>
      <w:r w:rsidRPr="000170B3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0170B3">
          <w:rPr>
            <w:rStyle w:val="Hipervnculo"/>
            <w:rFonts w:ascii="Arial" w:hAnsi="Arial" w:cs="Arial"/>
            <w:sz w:val="24"/>
            <w:szCs w:val="24"/>
          </w:rPr>
          <w:t>https://cemitallercito.wixsite.com/misitio</w:t>
        </w:r>
      </w:hyperlink>
      <w:r w:rsidRPr="000170B3">
        <w:rPr>
          <w:rFonts w:ascii="Arial" w:hAnsi="Arial" w:cs="Arial"/>
          <w:sz w:val="24"/>
          <w:szCs w:val="24"/>
        </w:rPr>
        <w:t xml:space="preserve"> donde se orientan cada una de las temáticas y actividades a desarrollar.</w:t>
      </w:r>
    </w:p>
    <w:p w:rsidR="002D2E4F" w:rsidRPr="000170B3" w:rsidRDefault="002D2E4F" w:rsidP="002D2E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 xml:space="preserve">Para atención de docentes a Padres de Familia por </w:t>
      </w:r>
      <w:proofErr w:type="spellStart"/>
      <w:r w:rsidRPr="000170B3">
        <w:rPr>
          <w:rFonts w:ascii="Arial" w:hAnsi="Arial" w:cs="Arial"/>
          <w:sz w:val="24"/>
          <w:szCs w:val="24"/>
        </w:rPr>
        <w:t>Whatsapp</w:t>
      </w:r>
      <w:proofErr w:type="spellEnd"/>
      <w:r w:rsidRPr="000170B3">
        <w:rPr>
          <w:rFonts w:ascii="Arial" w:hAnsi="Arial" w:cs="Arial"/>
          <w:sz w:val="24"/>
          <w:szCs w:val="24"/>
        </w:rPr>
        <w:t xml:space="preserve">  se continuará con el  horario de lunes a viernes de 6:30 am a 1:00 pm. No se atenderá en horario distinto al establecido. </w:t>
      </w:r>
    </w:p>
    <w:p w:rsidR="002D2E4F" w:rsidRDefault="002D2E4F" w:rsidP="002D2E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E4F">
        <w:rPr>
          <w:rFonts w:ascii="Arial" w:hAnsi="Arial" w:cs="Arial"/>
          <w:sz w:val="24"/>
          <w:szCs w:val="24"/>
        </w:rPr>
        <w:t xml:space="preserve">Para Pagos de pensiones, habrá atención de lunes a viernes por pico y cédula en el colegio en el horario de 8 a 12 y de 3 a 6 de lunes a viernes. </w:t>
      </w:r>
      <w:r w:rsidR="0009281C">
        <w:rPr>
          <w:rFonts w:ascii="Arial" w:hAnsi="Arial" w:cs="Arial"/>
          <w:sz w:val="24"/>
          <w:szCs w:val="24"/>
        </w:rPr>
        <w:t>Les recordamos estar al día en los pagos por favor.</w:t>
      </w:r>
    </w:p>
    <w:p w:rsidR="002D2E4F" w:rsidRDefault="002D2E4F" w:rsidP="002D2E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Centro Educativo Mi Tallercito se continuará en modalidad virtual atendiendo a cada una de las orientaciones emitidas por el Ministerio de Salud y Ministerio de Educación Nacional.</w:t>
      </w:r>
    </w:p>
    <w:p w:rsidR="002D2E4F" w:rsidRDefault="002D2E4F" w:rsidP="002D2E4F">
      <w:pPr>
        <w:jc w:val="both"/>
        <w:rPr>
          <w:rFonts w:ascii="Arial" w:hAnsi="Arial" w:cs="Arial"/>
          <w:b/>
          <w:sz w:val="24"/>
          <w:szCs w:val="24"/>
        </w:rPr>
      </w:pPr>
    </w:p>
    <w:p w:rsidR="002D2E4F" w:rsidRDefault="002D2E4F" w:rsidP="002D2E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</w:p>
    <w:p w:rsidR="002D2E4F" w:rsidRDefault="002D2E4F" w:rsidP="002D2E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</w:t>
      </w:r>
    </w:p>
    <w:p w:rsidR="002D2E4F" w:rsidRDefault="00C654B1" w:rsidP="002D2E4F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D2E4F">
        <w:rPr>
          <w:rFonts w:ascii="Arial" w:hAnsi="Arial" w:cs="Arial"/>
          <w:b/>
          <w:sz w:val="24"/>
          <w:szCs w:val="24"/>
        </w:rPr>
        <w:t xml:space="preserve">: </w:t>
      </w:r>
      <w:r w:rsidR="002D2E4F">
        <w:rPr>
          <w:rFonts w:ascii="Arial" w:hAnsi="Arial" w:cs="Arial"/>
          <w:sz w:val="24"/>
          <w:szCs w:val="24"/>
        </w:rPr>
        <w:t xml:space="preserve">ENTREGA DE BOLETINES DE SEGUNDO PERÍODO POR PLATAFORMA INSTITUCIONAL </w:t>
      </w:r>
      <w:hyperlink r:id="rId7" w:history="1">
        <w:r w:rsidR="002D2E4F" w:rsidRPr="000170B3">
          <w:rPr>
            <w:rStyle w:val="Hipervnculo"/>
            <w:rFonts w:ascii="Arial" w:hAnsi="Arial" w:cs="Arial"/>
            <w:sz w:val="24"/>
            <w:szCs w:val="24"/>
          </w:rPr>
          <w:t>https://mitallercito.colegiosonline.com/</w:t>
        </w:r>
      </w:hyperlink>
    </w:p>
    <w:p w:rsidR="00C654B1" w:rsidRPr="00C654B1" w:rsidRDefault="00C654B1" w:rsidP="002D2E4F">
      <w:p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C654B1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DEL 13 AL 17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: SEMANA DE RECESO ESTUDIANTIL</w:t>
      </w:r>
    </w:p>
    <w:p w:rsidR="00C654B1" w:rsidRDefault="002D2E4F" w:rsidP="00C654B1">
      <w:pPr>
        <w:jc w:val="both"/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  <w:t>SEPTIEMBRE</w:t>
      </w:r>
    </w:p>
    <w:p w:rsidR="00C654B1" w:rsidRPr="00C654B1" w:rsidRDefault="00C654B1" w:rsidP="00C654B1">
      <w:pPr>
        <w:jc w:val="both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5: </w:t>
      </w:r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FINALIZACIÓN TERCER PERÍODO</w:t>
      </w:r>
    </w:p>
    <w:p w:rsidR="002D2E4F" w:rsidRDefault="00C654B1" w:rsidP="002D2E4F">
      <w:pPr>
        <w:jc w:val="both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  <w:t>DEL 7 AL 11</w:t>
      </w:r>
      <w:r w:rsidR="002D2E4F"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: </w:t>
      </w:r>
      <w:r w:rsidR="002D2E4F">
        <w:rPr>
          <w:rFonts w:ascii="Arial" w:hAnsi="Arial" w:cs="Arial"/>
          <w:sz w:val="24"/>
          <w:szCs w:val="24"/>
        </w:rPr>
        <w:t xml:space="preserve">SEMANA DE </w:t>
      </w:r>
      <w:r>
        <w:rPr>
          <w:rFonts w:ascii="Arial" w:hAnsi="Arial" w:cs="Arial"/>
          <w:sz w:val="24"/>
          <w:szCs w:val="24"/>
        </w:rPr>
        <w:t>EVALUACIONES</w:t>
      </w:r>
    </w:p>
    <w:p w:rsidR="002D2E4F" w:rsidRDefault="00C654B1" w:rsidP="002D2E4F">
      <w:pPr>
        <w:jc w:val="both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14: </w:t>
      </w:r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INICIO DEL CUARTO PERÍODO</w:t>
      </w:r>
    </w:p>
    <w:p w:rsidR="002D2E4F" w:rsidRPr="006908C9" w:rsidRDefault="002D2E4F" w:rsidP="00690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2E4F" w:rsidRDefault="002D2E4F" w:rsidP="002D2E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HOMEZ VARON                                          LUZMILA VARON DE HOMEZ</w:t>
      </w:r>
    </w:p>
    <w:p w:rsidR="002F57A2" w:rsidRDefault="002D2E4F" w:rsidP="00092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DIRECTORA                                                                       COORDINADORA</w:t>
      </w:r>
    </w:p>
    <w:p w:rsidR="006908C9" w:rsidRDefault="006908C9" w:rsidP="000928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08C9" w:rsidRPr="0009281C" w:rsidRDefault="00057E40" w:rsidP="00092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341110" cy="843153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8C9" w:rsidRPr="0009281C" w:rsidSect="005C173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56" w:rsidRDefault="00057E40">
    <w:pPr>
      <w:pStyle w:val="Encabezado"/>
    </w:pPr>
    <w:r w:rsidRPr="000170B3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6940B" wp14:editId="2FDA1BF9">
              <wp:simplePos x="0" y="0"/>
              <wp:positionH relativeFrom="margin">
                <wp:posOffset>1222744</wp:posOffset>
              </wp:positionH>
              <wp:positionV relativeFrom="paragraph">
                <wp:posOffset>-362142</wp:posOffset>
              </wp:positionV>
              <wp:extent cx="1828800" cy="182880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D1956" w:rsidRPr="00901D52" w:rsidRDefault="00057E40" w:rsidP="001D1956">
                          <w:pPr>
                            <w:jc w:val="center"/>
                            <w:rPr>
                              <w:b/>
                              <w:noProof/>
                              <w:color w:val="00808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01D52">
                            <w:rPr>
                              <w:b/>
                              <w:noProof/>
                              <w:color w:val="00808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CENTRO EDUCATIVO MI TA</w:t>
                          </w:r>
                          <w:r w:rsidRPr="00901D52">
                            <w:rPr>
                              <w:b/>
                              <w:noProof/>
                              <w:color w:val="00808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LLERCITO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940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96.3pt;margin-top:-28.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" filled="f" stroked="f">
              <v:textbox style="mso-fit-shape-to-text:t">
                <w:txbxContent>
                  <w:p w:rsidR="001D1956" w:rsidRPr="00901D52" w:rsidRDefault="00057E40" w:rsidP="001D1956">
                    <w:pPr>
                      <w:jc w:val="center"/>
                      <w:rPr>
                        <w:b/>
                        <w:noProof/>
                        <w:color w:val="008080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01D52">
                      <w:rPr>
                        <w:b/>
                        <w:noProof/>
                        <w:color w:val="008080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CENTRO EDUCATIVO MI TA</w:t>
                    </w:r>
                    <w:r w:rsidRPr="00901D52">
                      <w:rPr>
                        <w:b/>
                        <w:noProof/>
                        <w:color w:val="008080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LLERCITO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70B3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5D6FFF37" wp14:editId="2C9EC011">
          <wp:simplePos x="0" y="0"/>
          <wp:positionH relativeFrom="margin">
            <wp:posOffset>0</wp:posOffset>
          </wp:positionH>
          <wp:positionV relativeFrom="paragraph">
            <wp:posOffset>-361477</wp:posOffset>
          </wp:positionV>
          <wp:extent cx="446567" cy="446567"/>
          <wp:effectExtent l="0" t="0" r="0" b="0"/>
          <wp:wrapNone/>
          <wp:docPr id="5" name="Imagen 5" descr="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67" cy="44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0B3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613B12E8" wp14:editId="32513A1B">
          <wp:simplePos x="0" y="0"/>
          <wp:positionH relativeFrom="margin">
            <wp:posOffset>6017260</wp:posOffset>
          </wp:positionH>
          <wp:positionV relativeFrom="paragraph">
            <wp:posOffset>-352587</wp:posOffset>
          </wp:positionV>
          <wp:extent cx="414670" cy="414670"/>
          <wp:effectExtent l="0" t="0" r="4445" b="4445"/>
          <wp:wrapNone/>
          <wp:docPr id="7" name="Imagen 7" descr="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70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39D9"/>
    <w:multiLevelType w:val="hybridMultilevel"/>
    <w:tmpl w:val="9D682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F"/>
    <w:rsid w:val="00057E40"/>
    <w:rsid w:val="0009281C"/>
    <w:rsid w:val="002D2E4F"/>
    <w:rsid w:val="002F57A2"/>
    <w:rsid w:val="006908C9"/>
    <w:rsid w:val="00B167E2"/>
    <w:rsid w:val="00C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6286-C9C8-4F58-B3BF-E0B0E1B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E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E4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itallercito.colegios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mitallercito.wixsite.com/misit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tallercito.colegiosonlin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2020-07-02T18:29:00Z</dcterms:created>
  <dcterms:modified xsi:type="dcterms:W3CDTF">2020-07-02T22:26:00Z</dcterms:modified>
</cp:coreProperties>
</file>